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line="300" w:lineRule="atLeast"/>
        <w:jc w:val="center"/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32"/>
          <w:szCs w:val="32"/>
        </w:rPr>
        <w:t>《实验设计及数据处理》</w:t>
      </w: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(课程代码160305T009)</w:t>
      </w:r>
    </w:p>
    <w:p>
      <w:pPr>
        <w:widowControl/>
        <w:spacing w:line="300" w:lineRule="atLeast"/>
        <w:jc w:val="center"/>
        <w:rPr>
          <w:rFonts w:hint="default" w:ascii="Times New Roman" w:hAnsi="Times New Roman" w:cs="Times New Roman"/>
          <w:b/>
          <w:bCs/>
          <w:sz w:val="32"/>
          <w:szCs w:val="32"/>
        </w:rPr>
      </w:pPr>
      <w:r>
        <w:rPr>
          <w:rFonts w:hint="default" w:ascii="Times New Roman" w:hAnsi="Times New Roman" w:cs="Times New Roman"/>
          <w:b/>
          <w:bCs/>
          <w:sz w:val="32"/>
          <w:szCs w:val="32"/>
        </w:rPr>
        <w:t>线上教学培训群</w:t>
      </w:r>
    </w:p>
    <w:p>
      <w:pPr>
        <w:jc w:val="center"/>
        <w:rPr>
          <w:rFonts w:hint="default" w:ascii="Times New Roman" w:hAnsi="Times New Roman" w:cs="Times New Roman" w:eastAsiaTheme="minorEastAsia"/>
          <w:color w:val="0000FF"/>
          <w:szCs w:val="21"/>
          <w:lang w:val="en-US" w:eastAsia="zh-CN"/>
        </w:rPr>
      </w:pPr>
      <w:r>
        <w:rPr>
          <w:rFonts w:hint="default" w:ascii="Times New Roman" w:hAnsi="Times New Roman" w:cs="Times New Roman"/>
          <w:sz w:val="28"/>
          <w:szCs w:val="28"/>
        </w:rPr>
        <w:t>授课老师：</w:t>
      </w:r>
      <w:r>
        <w:rPr>
          <w:rFonts w:hint="default" w:ascii="Times New Roman" w:hAnsi="Times New Roman" w:cs="Times New Roman"/>
          <w:b/>
          <w:bCs/>
          <w:color w:val="0000FF"/>
          <w:sz w:val="28"/>
          <w:szCs w:val="28"/>
          <w:lang w:val="en-US" w:eastAsia="zh-CN"/>
        </w:rPr>
        <w:t>许孝玲</w:t>
      </w:r>
      <w:r>
        <w:rPr>
          <w:rFonts w:hint="default" w:ascii="Times New Roman" w:hAnsi="Times New Roman" w:cs="Times New Roman"/>
          <w:sz w:val="28"/>
          <w:szCs w:val="28"/>
        </w:rPr>
        <w:t xml:space="preserve">   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>手机/</w:t>
      </w:r>
      <w:r>
        <w:rPr>
          <w:rFonts w:hint="default" w:ascii="Times New Roman" w:hAnsi="Times New Roman" w:cs="Times New Roman"/>
          <w:sz w:val="28"/>
          <w:szCs w:val="28"/>
        </w:rPr>
        <w:t>微信号：</w:t>
      </w:r>
      <w:r>
        <w:rPr>
          <w:rFonts w:hint="default" w:ascii="Times New Roman" w:hAnsi="Times New Roman" w:cs="Times New Roman"/>
          <w:sz w:val="28"/>
          <w:szCs w:val="28"/>
          <w:lang w:val="en-US" w:eastAsia="zh-CN"/>
        </w:rPr>
        <w:t>13325684923</w:t>
      </w:r>
    </w:p>
    <w:p>
      <w:pPr>
        <w:ind w:firstLine="560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同学们好！根据校区教务安排，本学期的《实验设计</w:t>
      </w:r>
      <w:bookmarkStart w:id="0" w:name="_GoBack"/>
      <w:bookmarkEnd w:id="0"/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及数据处理》课程目前采用</w:t>
      </w:r>
      <w:r>
        <w:rPr>
          <w:rFonts w:hint="default" w:ascii="Times New Roman" w:hAnsi="Times New Roman" w:cs="Times New Roman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钉钉</w:t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教学和</w:t>
      </w:r>
      <w:r>
        <w:rPr>
          <w:rFonts w:hint="default" w:ascii="Times New Roman" w:hAnsi="Times New Roman" w:cs="Times New Roman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慕课</w:t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（</w:t>
      </w: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"https://www.baidu.com/link?url=DkUDdGycG41btDc6Euh22B4x1UZf0dm0tw7vbdBP48l5o76cvPEbwe7EfMg4EFwb&amp;wd=&amp;eqid=9659a5aa0009c83f000000035e4ca2df" \t "_blank"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Style w:val="8"/>
          <w:rFonts w:hint="default" w:ascii="Times New Roman" w:hAnsi="Times New Roman" w:cs="Times New Roman"/>
          <w:i w:val="0"/>
          <w:iCs w:val="0"/>
          <w:color w:val="CC0000"/>
          <w:u w:val="single"/>
        </w:rPr>
        <w:t>中国大学MOOC</w:t>
      </w:r>
      <w:r>
        <w:rPr>
          <w:rStyle w:val="9"/>
          <w:rFonts w:hint="default" w:ascii="Times New Roman" w:hAnsi="Times New Roman" w:cs="Times New Roman"/>
          <w:color w:val="0000CC"/>
        </w:rPr>
        <w:t>(慕课)_国家精品课程在线学习平台</w:t>
      </w:r>
      <w:r>
        <w:rPr>
          <w:rStyle w:val="9"/>
          <w:rFonts w:hint="default" w:ascii="Times New Roman" w:hAnsi="Times New Roman" w:cs="Times New Roman"/>
          <w:color w:val="0000CC"/>
        </w:rPr>
        <w:fldChar w:fldCharType="end"/>
      </w: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"https://www.icourse163.org/"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Style w:val="9"/>
          <w:rFonts w:hint="default" w:ascii="Times New Roman" w:hAnsi="Times New Roman" w:cs="Times New Roman"/>
          <w:sz w:val="28"/>
          <w:szCs w:val="28"/>
        </w:rPr>
        <w:t>https://www.icourse163.org/</w:t>
      </w:r>
      <w:r>
        <w:rPr>
          <w:rStyle w:val="9"/>
          <w:rFonts w:hint="default" w:ascii="Times New Roman" w:hAnsi="Times New Roman" w:cs="Times New Roman"/>
          <w:sz w:val="28"/>
          <w:szCs w:val="28"/>
        </w:rPr>
        <w:fldChar w:fldCharType="end"/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）自学相结合的方式进行。采用</w:t>
      </w:r>
      <w:r>
        <w:rPr>
          <w:rFonts w:hint="default" w:ascii="Times New Roman" w:hAnsi="Times New Roman" w:cs="Times New Roman"/>
          <w:b/>
          <w:bCs/>
          <w:color w:val="0000FF"/>
          <w:sz w:val="28"/>
          <w:szCs w:val="28"/>
        </w:rPr>
        <w:t>钉钉在线直播进行课程在线教学，mooc可进行自学，与课堂内容形成互补。</w:t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现邀请大家加入，希望大家</w:t>
      </w:r>
      <w:r>
        <w:rPr>
          <w:rFonts w:hint="default" w:ascii="Times New Roman" w:hAnsi="Times New Roman" w:cs="Times New Roman"/>
          <w:b/>
          <w:bCs/>
          <w:color w:val="1D41D5"/>
          <w:sz w:val="28"/>
          <w:szCs w:val="28"/>
        </w:rPr>
        <w:t>将昵称修改为“学号+姓名”</w:t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的形式（如2019880013 王晓明），谢谢！</w:t>
      </w:r>
    </w:p>
    <w:p>
      <w:pPr>
        <w:ind w:firstLine="560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1、</w:t>
      </w: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"https://www.baidu.com/link?url=DkUDdGycG41btDc6Euh22B4x1UZf0dm0tw7vbdBP48l5o76cvPEbwe7EfMg4EFwb&amp;wd=&amp;eqid=9659a5aa0009c83f000000035e4ca2df" \t "_blank"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中国大学MOOC(慕课)_国家精品课程在线学习平台</w:t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"https://www.icourse163.org/"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Style w:val="9"/>
          <w:rFonts w:hint="default" w:ascii="Times New Roman" w:hAnsi="Times New Roman" w:cs="Times New Roman"/>
          <w:sz w:val="28"/>
          <w:szCs w:val="28"/>
        </w:rPr>
        <w:t>https://www.icourse163.org/</w:t>
      </w:r>
      <w:r>
        <w:rPr>
          <w:rStyle w:val="9"/>
          <w:rFonts w:hint="default" w:ascii="Times New Roman" w:hAnsi="Times New Roman" w:cs="Times New Roman"/>
          <w:sz w:val="28"/>
          <w:szCs w:val="28"/>
        </w:rPr>
        <w:fldChar w:fldCharType="end"/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，请电脑端登录网站注册或自行下载mooc app进行注册。并参加相应课程学习。</w:t>
      </w:r>
    </w:p>
    <w:p>
      <w:pPr>
        <w:ind w:firstLine="560"/>
        <w:jc w:val="center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</w:rPr>
        <w:drawing>
          <wp:inline distT="0" distB="0" distL="0" distR="0">
            <wp:extent cx="2915285" cy="179959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rcRect l="82260" t="78162" r="4739" b="7570"/>
                    <a:stretch>
                      <a:fillRect/>
                    </a:stretch>
                  </pic:blipFill>
                  <pic:spPr>
                    <a:xfrm>
                      <a:off x="0" y="0"/>
                      <a:ext cx="2915676" cy="18000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中国大学MOOC(慕课)_国家精品课程在线学习平台课程资源：</w:t>
      </w:r>
    </w:p>
    <w:p>
      <w:pPr>
        <w:pStyle w:val="11"/>
        <w:numPr>
          <w:ilvl w:val="0"/>
          <w:numId w:val="1"/>
        </w:numPr>
        <w:ind w:firstLineChars="0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误差理论与数据处理</w:t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北京航天大学</w:t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pStyle w:val="11"/>
        <w:numPr>
          <w:ilvl w:val="0"/>
          <w:numId w:val="0"/>
        </w:numPr>
        <w:ind w:left="560" w:leftChars="0"/>
        <w:rPr>
          <w:rFonts w:hint="default" w:ascii="Times New Roman" w:hAnsi="Times New Roman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instrText xml:space="preserve"> HYPERLINK "https://www.icourse163.org/course/BUAA-1206706817" </w:instrText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9"/>
          <w:rFonts w:hint="default" w:ascii="Times New Roman" w:hAnsi="Times New Roman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https://www.icourse163.org/course/BUAA-1206706817</w:t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11"/>
        <w:numPr>
          <w:ilvl w:val="0"/>
          <w:numId w:val="1"/>
        </w:numPr>
        <w:ind w:firstLineChars="0"/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概率论与数理统计（</w:t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浙江大学</w:t>
      </w: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）</w:t>
      </w:r>
    </w:p>
    <w:p>
      <w:pPr>
        <w:pStyle w:val="11"/>
        <w:ind w:left="1505" w:firstLine="0" w:firstLineChars="0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sz w:val="28"/>
          <w:szCs w:val="28"/>
        </w:rPr>
        <w:fldChar w:fldCharType="begin"/>
      </w:r>
      <w:r>
        <w:rPr>
          <w:rFonts w:hint="default" w:ascii="Times New Roman" w:hAnsi="Times New Roman" w:cs="Times New Roman"/>
          <w:sz w:val="28"/>
          <w:szCs w:val="28"/>
        </w:rPr>
        <w:instrText xml:space="preserve"> HYPERLINK "https://www.icourse163.org/course/ZJU-232005?tid=1002769010" </w:instrText>
      </w:r>
      <w:r>
        <w:rPr>
          <w:rFonts w:hint="default" w:ascii="Times New Roman" w:hAnsi="Times New Roman" w:cs="Times New Roman"/>
          <w:sz w:val="28"/>
          <w:szCs w:val="28"/>
        </w:rPr>
        <w:fldChar w:fldCharType="separate"/>
      </w:r>
      <w:r>
        <w:rPr>
          <w:rStyle w:val="9"/>
          <w:rFonts w:hint="default" w:ascii="Times New Roman" w:hAnsi="Times New Roman" w:cs="Times New Roman"/>
          <w:sz w:val="28"/>
          <w:szCs w:val="28"/>
        </w:rPr>
        <w:t>https://www.icourse163.org/course/ZJU-232005?tid=1002769010</w:t>
      </w:r>
      <w:r>
        <w:rPr>
          <w:rFonts w:hint="default" w:ascii="Times New Roman" w:hAnsi="Times New Roman" w:cs="Times New Roman"/>
          <w:sz w:val="28"/>
          <w:szCs w:val="28"/>
        </w:rPr>
        <w:fldChar w:fldCharType="end"/>
      </w:r>
    </w:p>
    <w:p>
      <w:pPr>
        <w:pStyle w:val="11"/>
        <w:numPr>
          <w:ilvl w:val="0"/>
          <w:numId w:val="1"/>
        </w:numPr>
        <w:ind w:firstLineChars="0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实验设计与分析（华东师范大学）</w:t>
      </w:r>
    </w:p>
    <w:p>
      <w:pPr>
        <w:pStyle w:val="11"/>
        <w:ind w:left="1505" w:firstLine="0" w:firstLineChars="0"/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fldChar w:fldCharType="begin"/>
      </w:r>
      <w:r>
        <w:rPr>
          <w:rFonts w:hint="default" w:ascii="Times New Roman" w:hAnsi="Times New Roman" w:cs="Times New Roman"/>
          <w:sz w:val="28"/>
          <w:szCs w:val="28"/>
        </w:rPr>
        <w:instrText xml:space="preserve"> HYPERLINK "https://www.icourse163.org/course/ECNU-1206869806" </w:instrText>
      </w:r>
      <w:r>
        <w:rPr>
          <w:rFonts w:hint="default" w:ascii="Times New Roman" w:hAnsi="Times New Roman" w:cs="Times New Roman"/>
          <w:sz w:val="28"/>
          <w:szCs w:val="28"/>
        </w:rPr>
        <w:fldChar w:fldCharType="separate"/>
      </w:r>
      <w:r>
        <w:rPr>
          <w:rStyle w:val="9"/>
          <w:rFonts w:hint="default" w:ascii="Times New Roman" w:hAnsi="Times New Roman" w:cs="Times New Roman"/>
          <w:sz w:val="28"/>
          <w:szCs w:val="28"/>
        </w:rPr>
        <w:t>https://www.icourse163.org/course/ECNU-1206869806</w:t>
      </w:r>
      <w:r>
        <w:rPr>
          <w:rFonts w:hint="default" w:ascii="Times New Roman" w:hAnsi="Times New Roman" w:cs="Times New Roman"/>
          <w:sz w:val="28"/>
          <w:szCs w:val="28"/>
        </w:rPr>
        <w:fldChar w:fldCharType="end"/>
      </w:r>
    </w:p>
    <w:p>
      <w:pPr>
        <w:ind w:firstLine="560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ind w:firstLine="560"/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2、钉钉（最好同时安装电脑版和手机版钉钉，并用钉钉扫码）</w:t>
      </w:r>
    </w:p>
    <w:p>
      <w:pPr>
        <w:jc w:val="center"/>
        <w:rPr>
          <w:rFonts w:hint="default" w:ascii="Times New Roman" w:hAnsi="Times New Roman" w:cs="Times New Roman"/>
          <w:sz w:val="28"/>
          <w:szCs w:val="28"/>
        </w:rPr>
      </w:pPr>
      <w:r>
        <w:drawing>
          <wp:inline distT="0" distB="0" distL="114300" distR="114300">
            <wp:extent cx="3429000" cy="3390900"/>
            <wp:effectExtent l="0" t="0" r="0" b="762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jc w:val="both"/>
        <w:rPr>
          <w:rFonts w:hint="eastAsia" w:ascii="Times New Roman" w:hAnsi="Times New Roman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>本课程的教材电子版可在手机下载百度网盘App后获得：</w:t>
      </w:r>
    </w:p>
    <w:p>
      <w:pPr>
        <w:numPr>
          <w:ilvl w:val="0"/>
          <w:numId w:val="0"/>
        </w:numPr>
        <w:ind w:firstLine="560" w:firstLineChars="200"/>
        <w:jc w:val="both"/>
        <w:rPr>
          <w:rFonts w:hint="default" w:ascii="Times New Roman" w:hAnsi="Times New Roman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sz w:val="28"/>
          <w:szCs w:val="28"/>
          <w:lang w:val="en-US" w:eastAsia="zh-CN"/>
        </w:rPr>
        <w:t>复制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>以下</w:t>
      </w:r>
      <w:r>
        <w:rPr>
          <w:rFonts w:hint="default" w:ascii="Times New Roman" w:hAnsi="Times New Roman" w:cs="Times New Roman"/>
          <w:sz w:val="28"/>
          <w:szCs w:val="28"/>
          <w:lang w:val="en-US" w:eastAsia="zh-CN"/>
        </w:rPr>
        <w:t>这段内容后打开百度网盘手机App</w:t>
      </w:r>
    </w:p>
    <w:p>
      <w:pPr>
        <w:numPr>
          <w:ilvl w:val="0"/>
          <w:numId w:val="0"/>
        </w:numPr>
        <w:jc w:val="both"/>
        <w:rPr>
          <w:rFonts w:hint="default" w:ascii="Times New Roman" w:hAnsi="Times New Roman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sz w:val="28"/>
          <w:szCs w:val="28"/>
          <w:lang w:val="en-US" w:eastAsia="zh-CN"/>
        </w:rPr>
        <w:t xml:space="preserve">链接：https://pan.baidu.com/s/11rgq_lqsbt7oR-mVxNwGdw 提取码：D9N0 </w:t>
      </w:r>
    </w:p>
    <w:p>
      <w:pPr>
        <w:numPr>
          <w:ilvl w:val="0"/>
          <w:numId w:val="0"/>
        </w:numPr>
        <w:jc w:val="both"/>
        <w:rPr>
          <w:rFonts w:hint="default" w:ascii="Times New Roman" w:hAnsi="Times New Roman" w:cs="Times New Roman"/>
          <w:sz w:val="28"/>
          <w:szCs w:val="28"/>
          <w:lang w:val="en-US" w:eastAsia="zh-CN"/>
        </w:rPr>
      </w:pPr>
    </w:p>
    <w:p>
      <w:pPr>
        <w:jc w:val="center"/>
        <w:rPr>
          <w:rFonts w:hint="default" w:ascii="Times New Roman" w:hAnsi="Times New Roman" w:cs="Times New Roman"/>
          <w:sz w:val="28"/>
          <w:szCs w:val="28"/>
        </w:rPr>
      </w:pPr>
    </w:p>
    <w:p>
      <w:pPr>
        <w:jc w:val="center"/>
        <w:rPr>
          <w:rFonts w:hint="default" w:ascii="Times New Roman" w:hAnsi="Times New Roman" w:cs="Times New Roman"/>
          <w:sz w:val="28"/>
          <w:szCs w:val="28"/>
        </w:rPr>
      </w:pPr>
    </w:p>
    <w:p>
      <w:pPr>
        <w:jc w:val="center"/>
        <w:rPr>
          <w:rFonts w:hint="default" w:ascii="Times New Roman" w:hAnsi="Times New Roman" w:cs="Times New Roman"/>
          <w:sz w:val="28"/>
          <w:szCs w:val="28"/>
        </w:rPr>
      </w:pPr>
    </w:p>
    <w:p>
      <w:pPr>
        <w:jc w:val="left"/>
        <w:rPr>
          <w:rFonts w:hint="eastAsia" w:ascii="Times New Roman" w:hAnsi="Times New Roman" w:cs="Times New Roman" w:eastAsiaTheme="minorEastAsia"/>
          <w:lang w:val="en-US" w:eastAsia="zh-CN"/>
        </w:rPr>
      </w:pPr>
    </w:p>
    <w:sectPr>
      <w:headerReference r:id="rId3" w:type="default"/>
      <w:pgSz w:w="11906" w:h="16838"/>
      <w:pgMar w:top="1020" w:right="1803" w:bottom="1440" w:left="1803" w:header="851" w:footer="992" w:gutter="0"/>
      <w:cols w:space="0" w:num="1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  <w:rPr>
        <w:b/>
        <w:bCs/>
        <w:color w:val="2F5597" w:themeColor="accent5" w:themeShade="BF"/>
        <w:sz w:val="30"/>
        <w:szCs w:val="30"/>
        <w:highlight w:val="yellow"/>
      </w:rPr>
    </w:pPr>
    <w:r>
      <w:rPr>
        <w:rFonts w:hint="eastAsia"/>
        <w:b/>
        <w:bCs/>
        <w:color w:val="C00000"/>
        <w:sz w:val="30"/>
        <w:szCs w:val="30"/>
        <w:highlight w:val="yellow"/>
      </w:rPr>
      <w:t>加群前，请</w:t>
    </w:r>
    <w:r>
      <w:rPr>
        <w:rFonts w:hint="eastAsia"/>
        <w:b/>
        <w:bCs/>
        <w:color w:val="C00000"/>
        <w:sz w:val="30"/>
        <w:szCs w:val="30"/>
        <w:highlight w:val="yellow"/>
        <w:lang w:val="en-US" w:eastAsia="zh-CN"/>
      </w:rPr>
      <w:t>务必</w:t>
    </w:r>
    <w:r>
      <w:rPr>
        <w:rFonts w:hint="eastAsia"/>
        <w:b/>
        <w:bCs/>
        <w:color w:val="C00000"/>
        <w:sz w:val="30"/>
        <w:szCs w:val="30"/>
        <w:highlight w:val="yellow"/>
      </w:rPr>
      <w:t>核对教务系统是否选修本门课程！谢谢！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8671B0"/>
    <w:multiLevelType w:val="multilevel"/>
    <w:tmpl w:val="2B8671B0"/>
    <w:lvl w:ilvl="0" w:tentative="0">
      <w:start w:val="1"/>
      <w:numFmt w:val="decimal"/>
      <w:lvlText w:val="（%1）"/>
      <w:lvlJc w:val="left"/>
      <w:pPr>
        <w:ind w:left="1505" w:hanging="945"/>
      </w:pPr>
      <w:rPr>
        <w:rFonts w:hint="default"/>
        <w:color w:val="000000" w:themeColor="text1"/>
        <w:sz w:val="28"/>
        <w14:textFill>
          <w14:solidFill>
            <w14:schemeClr w14:val="tx1"/>
          </w14:solidFill>
        </w14:textFill>
      </w:rPr>
    </w:lvl>
    <w:lvl w:ilvl="1" w:tentative="0">
      <w:start w:val="1"/>
      <w:numFmt w:val="lowerLetter"/>
      <w:lvlText w:val="%2)"/>
      <w:lvlJc w:val="left"/>
      <w:pPr>
        <w:ind w:left="1400" w:hanging="420"/>
      </w:pPr>
    </w:lvl>
    <w:lvl w:ilvl="2" w:tentative="0">
      <w:start w:val="1"/>
      <w:numFmt w:val="lowerRoman"/>
      <w:lvlText w:val="%3."/>
      <w:lvlJc w:val="right"/>
      <w:pPr>
        <w:ind w:left="1820" w:hanging="420"/>
      </w:pPr>
    </w:lvl>
    <w:lvl w:ilvl="3" w:tentative="0">
      <w:start w:val="1"/>
      <w:numFmt w:val="decimal"/>
      <w:lvlText w:val="%4."/>
      <w:lvlJc w:val="left"/>
      <w:pPr>
        <w:ind w:left="2240" w:hanging="420"/>
      </w:pPr>
    </w:lvl>
    <w:lvl w:ilvl="4" w:tentative="0">
      <w:start w:val="1"/>
      <w:numFmt w:val="lowerLetter"/>
      <w:lvlText w:val="%5)"/>
      <w:lvlJc w:val="left"/>
      <w:pPr>
        <w:ind w:left="2660" w:hanging="420"/>
      </w:pPr>
    </w:lvl>
    <w:lvl w:ilvl="5" w:tentative="0">
      <w:start w:val="1"/>
      <w:numFmt w:val="lowerRoman"/>
      <w:lvlText w:val="%6."/>
      <w:lvlJc w:val="right"/>
      <w:pPr>
        <w:ind w:left="3080" w:hanging="420"/>
      </w:pPr>
    </w:lvl>
    <w:lvl w:ilvl="6" w:tentative="0">
      <w:start w:val="1"/>
      <w:numFmt w:val="decimal"/>
      <w:lvlText w:val="%7."/>
      <w:lvlJc w:val="left"/>
      <w:pPr>
        <w:ind w:left="3500" w:hanging="420"/>
      </w:pPr>
    </w:lvl>
    <w:lvl w:ilvl="7" w:tentative="0">
      <w:start w:val="1"/>
      <w:numFmt w:val="lowerLetter"/>
      <w:lvlText w:val="%8)"/>
      <w:lvlJc w:val="left"/>
      <w:pPr>
        <w:ind w:left="3920" w:hanging="420"/>
      </w:pPr>
    </w:lvl>
    <w:lvl w:ilvl="8" w:tentative="0">
      <w:start w:val="1"/>
      <w:numFmt w:val="lowerRoman"/>
      <w:lvlText w:val="%9."/>
      <w:lvlJc w:val="right"/>
      <w:pPr>
        <w:ind w:left="4340" w:hanging="420"/>
      </w:pPr>
    </w:lvl>
  </w:abstractNum>
  <w:abstractNum w:abstractNumId="1">
    <w:nsid w:val="46C5B3D6"/>
    <w:multiLevelType w:val="singleLevel"/>
    <w:tmpl w:val="46C5B3D6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embedSystemFonts/>
  <w:bordersDoNotSurroundHeader w:val="0"/>
  <w:bordersDoNotSurroundFooter w:val="0"/>
  <w:documentProtection w:enforcement="0"/>
  <w:defaultTabStop w:val="420"/>
  <w:drawingGridVerticalSpacing w:val="159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1992"/>
    <w:rsid w:val="00064FD2"/>
    <w:rsid w:val="000D1240"/>
    <w:rsid w:val="000E655A"/>
    <w:rsid w:val="00196F64"/>
    <w:rsid w:val="001E2C04"/>
    <w:rsid w:val="002167A9"/>
    <w:rsid w:val="0022656A"/>
    <w:rsid w:val="002613E1"/>
    <w:rsid w:val="00261992"/>
    <w:rsid w:val="002804DD"/>
    <w:rsid w:val="002C4ABB"/>
    <w:rsid w:val="002F5EC5"/>
    <w:rsid w:val="00314CBE"/>
    <w:rsid w:val="00337CB9"/>
    <w:rsid w:val="003F52FA"/>
    <w:rsid w:val="00416297"/>
    <w:rsid w:val="004D07F4"/>
    <w:rsid w:val="00515B72"/>
    <w:rsid w:val="00515D91"/>
    <w:rsid w:val="00610766"/>
    <w:rsid w:val="006205FC"/>
    <w:rsid w:val="00723FA2"/>
    <w:rsid w:val="00730BC9"/>
    <w:rsid w:val="00767F2E"/>
    <w:rsid w:val="0080669C"/>
    <w:rsid w:val="0081345C"/>
    <w:rsid w:val="0085122F"/>
    <w:rsid w:val="00881AAE"/>
    <w:rsid w:val="008A5B26"/>
    <w:rsid w:val="008E18A1"/>
    <w:rsid w:val="00970D17"/>
    <w:rsid w:val="009F01E6"/>
    <w:rsid w:val="00A02550"/>
    <w:rsid w:val="00A0551A"/>
    <w:rsid w:val="00A353F0"/>
    <w:rsid w:val="00A50C39"/>
    <w:rsid w:val="00A90640"/>
    <w:rsid w:val="00AA09DA"/>
    <w:rsid w:val="00AF3AE5"/>
    <w:rsid w:val="00B03F1F"/>
    <w:rsid w:val="00BE07DC"/>
    <w:rsid w:val="00C0554C"/>
    <w:rsid w:val="00C24CF9"/>
    <w:rsid w:val="00C473F8"/>
    <w:rsid w:val="00CD0639"/>
    <w:rsid w:val="00CD427F"/>
    <w:rsid w:val="00DF3948"/>
    <w:rsid w:val="00E40CD8"/>
    <w:rsid w:val="00E911D1"/>
    <w:rsid w:val="00EB2AA7"/>
    <w:rsid w:val="00F0080D"/>
    <w:rsid w:val="00F51C79"/>
    <w:rsid w:val="00F5287C"/>
    <w:rsid w:val="00F73837"/>
    <w:rsid w:val="00FE6F11"/>
    <w:rsid w:val="00FF0628"/>
    <w:rsid w:val="10FD4DFC"/>
    <w:rsid w:val="20AB7CF6"/>
    <w:rsid w:val="22177909"/>
    <w:rsid w:val="23AF72B8"/>
    <w:rsid w:val="381E3CF8"/>
    <w:rsid w:val="57413511"/>
    <w:rsid w:val="57FD4B89"/>
    <w:rsid w:val="59A64BA7"/>
    <w:rsid w:val="656C4CE1"/>
    <w:rsid w:val="6D370CB0"/>
    <w:rsid w:val="70123F3B"/>
    <w:rsid w:val="77635167"/>
    <w:rsid w:val="77C67445"/>
    <w:rsid w:val="7B511C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iPriority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4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7">
    <w:name w:val="FollowedHyperlink"/>
    <w:basedOn w:val="6"/>
    <w:qFormat/>
    <w:uiPriority w:val="0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8">
    <w:name w:val="Emphasis"/>
    <w:basedOn w:val="6"/>
    <w:qFormat/>
    <w:uiPriority w:val="20"/>
    <w:rPr>
      <w:i/>
      <w:iCs/>
    </w:rPr>
  </w:style>
  <w:style w:type="character" w:styleId="9">
    <w:name w:val="Hyperlink"/>
    <w:basedOn w:val="6"/>
    <w:qFormat/>
    <w:uiPriority w:val="0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Unresolved Mention"/>
    <w:basedOn w:val="6"/>
    <w:semiHidden/>
    <w:unhideWhenUsed/>
    <w:qFormat/>
    <w:uiPriority w:val="99"/>
    <w:rPr>
      <w:color w:val="605E5C"/>
      <w:shd w:val="clear" w:color="auto" w:fill="E1DFDD"/>
    </w:rPr>
  </w:style>
  <w:style w:type="paragraph" w:styleId="11">
    <w:name w:val="List Paragraph"/>
    <w:basedOn w:val="1"/>
    <w:qFormat/>
    <w:uiPriority w:val="99"/>
    <w:pPr>
      <w:ind w:firstLine="420" w:firstLineChars="200"/>
    </w:pPr>
  </w:style>
  <w:style w:type="character" w:customStyle="1" w:styleId="12">
    <w:name w:val="right-side"/>
    <w:basedOn w:val="6"/>
    <w:uiPriority w:val="0"/>
    <w:rPr>
      <w:bdr w:val="none" w:color="auto" w:sz="0" w:space="0"/>
    </w:rPr>
  </w:style>
  <w:style w:type="character" w:customStyle="1" w:styleId="13">
    <w:name w:val="picview"/>
    <w:basedOn w:val="6"/>
    <w:uiPriority w:val="0"/>
    <w:rPr>
      <w:bdr w:val="none" w:color="auto" w:sz="0" w:space="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172</Words>
  <Characters>987</Characters>
  <Lines>8</Lines>
  <Paragraphs>2</Paragraphs>
  <TotalTime>5</TotalTime>
  <ScaleCrop>false</ScaleCrop>
  <LinksUpToDate>false</LinksUpToDate>
  <CharactersWithSpaces>1157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2020-02-19T14:13:00Z</dcterms:created>
  <dc:creator>Taoi Chu</dc:creator>
  <cp:lastModifiedBy>spencer</cp:lastModifiedBy>
  <dcterms:modified xsi:type="dcterms:W3CDTF">2020-04-13T08:43:58Z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